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08" w:rsidRDefault="00D82E08" w:rsidP="00D82E08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Programul de elaborare </w:t>
      </w:r>
    </w:p>
    <w:p w:rsidR="00D82E08" w:rsidRDefault="00D82E08" w:rsidP="00D82E08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 proiectelor de decizii pe trimestrul I al anului 2021</w:t>
      </w:r>
    </w:p>
    <w:p w:rsidR="00D82E08" w:rsidRDefault="00D82E08" w:rsidP="00D82E08">
      <w:pPr>
        <w:jc w:val="center"/>
        <w:rPr>
          <w:i/>
          <w:sz w:val="28"/>
          <w:szCs w:val="28"/>
          <w:lang w:val="ro-RO"/>
        </w:rPr>
      </w:pPr>
      <w:r w:rsidRPr="00D82E08">
        <w:rPr>
          <w:i/>
          <w:sz w:val="28"/>
          <w:szCs w:val="28"/>
          <w:lang w:val="ro-RO"/>
        </w:rPr>
        <w:t>(elaborat în temeiu</w:t>
      </w:r>
      <w:r>
        <w:rPr>
          <w:i/>
          <w:sz w:val="28"/>
          <w:szCs w:val="28"/>
          <w:lang w:val="ro-RO"/>
        </w:rPr>
        <w:t>l deciziei Consiliului raional B</w:t>
      </w:r>
      <w:r w:rsidRPr="00D82E08">
        <w:rPr>
          <w:i/>
          <w:sz w:val="28"/>
          <w:szCs w:val="28"/>
          <w:lang w:val="ro-RO"/>
        </w:rPr>
        <w:t xml:space="preserve">asarabeasca </w:t>
      </w:r>
    </w:p>
    <w:p w:rsidR="00D82E08" w:rsidRPr="00D82E08" w:rsidRDefault="00D82E08" w:rsidP="00D82E08">
      <w:pPr>
        <w:jc w:val="center"/>
        <w:rPr>
          <w:i/>
          <w:sz w:val="28"/>
          <w:szCs w:val="28"/>
          <w:lang w:val="ro-RO"/>
        </w:rPr>
      </w:pPr>
      <w:r w:rsidRPr="00D82E08">
        <w:rPr>
          <w:i/>
          <w:sz w:val="28"/>
          <w:szCs w:val="28"/>
          <w:lang w:val="ro-RO"/>
        </w:rPr>
        <w:t>nr. 05/06</w:t>
      </w:r>
      <w:r>
        <w:rPr>
          <w:i/>
          <w:sz w:val="28"/>
          <w:szCs w:val="28"/>
          <w:lang w:val="ro-RO"/>
        </w:rPr>
        <w:t xml:space="preserve"> </w:t>
      </w:r>
      <w:r w:rsidRPr="00D82E08">
        <w:rPr>
          <w:i/>
          <w:sz w:val="28"/>
          <w:szCs w:val="28"/>
          <w:lang w:val="ro-RO"/>
        </w:rPr>
        <w:t>din 18 decembrie 2020)</w:t>
      </w:r>
    </w:p>
    <w:p w:rsidR="00D82E08" w:rsidRDefault="00D82E08" w:rsidP="00D82E08">
      <w:pPr>
        <w:jc w:val="center"/>
        <w:rPr>
          <w:b/>
          <w:sz w:val="28"/>
          <w:szCs w:val="28"/>
          <w:lang w:val="ro-RO"/>
        </w:rPr>
      </w:pPr>
    </w:p>
    <w:tbl>
      <w:tblPr>
        <w:tblW w:w="101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073"/>
        <w:gridCol w:w="1559"/>
        <w:gridCol w:w="3402"/>
      </w:tblGrid>
      <w:tr w:rsidR="00D82E08" w:rsidTr="00D82E0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08" w:rsidRDefault="00D82E08" w:rsidP="00BE0CA2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Nr. d/o</w:t>
            </w:r>
          </w:p>
          <w:p w:rsidR="00D82E08" w:rsidRDefault="00D82E08" w:rsidP="00BE0CA2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al chestiu</w:t>
            </w:r>
          </w:p>
          <w:p w:rsidR="00D82E08" w:rsidRDefault="00D82E08" w:rsidP="00BE0CA2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nilor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08" w:rsidRDefault="00D82E08" w:rsidP="00BE0CA2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D82E08" w:rsidRDefault="00D82E08" w:rsidP="00BE0CA2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Tematica presupusă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08" w:rsidRDefault="00D82E08" w:rsidP="00BE0CA2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D82E08" w:rsidRDefault="00D82E08" w:rsidP="00BE0CA2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Data desfăşurării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08" w:rsidRDefault="00D82E08" w:rsidP="00BE0CA2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D82E08" w:rsidRDefault="00D82E08" w:rsidP="00BE0CA2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Responsabilii de executare</w:t>
            </w:r>
          </w:p>
        </w:tc>
      </w:tr>
      <w:tr w:rsidR="00D82E08" w:rsidRPr="007A6563" w:rsidTr="00D82E08">
        <w:trPr>
          <w:trHeight w:val="5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08" w:rsidRPr="00A464EF" w:rsidRDefault="00D82E08" w:rsidP="00BE0CA2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D82E08" w:rsidRPr="00A464EF" w:rsidRDefault="00D82E08" w:rsidP="00BE0CA2">
            <w:pPr>
              <w:jc w:val="center"/>
              <w:rPr>
                <w:sz w:val="24"/>
                <w:szCs w:val="24"/>
                <w:lang w:val="ro-RO"/>
              </w:rPr>
            </w:pPr>
            <w:r w:rsidRPr="00A464EF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08" w:rsidRPr="00A464EF" w:rsidRDefault="00D82E08" w:rsidP="00BE0CA2">
            <w:pPr>
              <w:jc w:val="both"/>
              <w:rPr>
                <w:sz w:val="24"/>
                <w:szCs w:val="24"/>
                <w:lang w:val="ro-RO"/>
              </w:rPr>
            </w:pPr>
            <w:r w:rsidRPr="00A464EF">
              <w:rPr>
                <w:sz w:val="24"/>
                <w:szCs w:val="24"/>
                <w:lang w:val="ro-RO"/>
              </w:rPr>
              <w:t>Cu privire la executarea bugetului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A464EF">
              <w:rPr>
                <w:sz w:val="24"/>
                <w:szCs w:val="24"/>
                <w:lang w:val="ro-RO"/>
              </w:rPr>
              <w:t>raional Basarabeasca pe anul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08" w:rsidRPr="00A464EF" w:rsidRDefault="00D82E08" w:rsidP="00BE0CA2">
            <w:pPr>
              <w:jc w:val="center"/>
            </w:pPr>
            <w:r w:rsidRPr="00A464EF">
              <w:rPr>
                <w:sz w:val="24"/>
                <w:szCs w:val="24"/>
                <w:lang w:val="ro-RO"/>
              </w:rPr>
              <w:t>2</w:t>
            </w:r>
            <w:r>
              <w:rPr>
                <w:sz w:val="24"/>
                <w:szCs w:val="24"/>
                <w:lang w:val="ro-RO"/>
              </w:rPr>
              <w:t>6</w:t>
            </w:r>
            <w:r w:rsidRPr="00A464EF">
              <w:rPr>
                <w:sz w:val="24"/>
                <w:szCs w:val="24"/>
                <w:lang w:val="ro-RO"/>
              </w:rPr>
              <w:t>.03.202</w:t>
            </w: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08" w:rsidRPr="002277FD" w:rsidRDefault="00D82E08" w:rsidP="00BE0CA2">
            <w:pPr>
              <w:rPr>
                <w:sz w:val="24"/>
                <w:szCs w:val="24"/>
                <w:lang w:val="ro-RO"/>
              </w:rPr>
            </w:pPr>
            <w:r w:rsidRPr="002277FD">
              <w:rPr>
                <w:sz w:val="24"/>
                <w:szCs w:val="24"/>
                <w:lang w:val="ro-RO"/>
              </w:rPr>
              <w:t>Preşedintele raionului</w:t>
            </w:r>
          </w:p>
          <w:p w:rsidR="00D82E08" w:rsidRPr="002277FD" w:rsidRDefault="00D82E08" w:rsidP="00BE0CA2">
            <w:pPr>
              <w:rPr>
                <w:sz w:val="24"/>
                <w:szCs w:val="24"/>
                <w:lang w:val="ro-RO"/>
              </w:rPr>
            </w:pPr>
            <w:r w:rsidRPr="002277FD">
              <w:rPr>
                <w:sz w:val="24"/>
                <w:szCs w:val="24"/>
                <w:lang w:val="ro-RO"/>
              </w:rPr>
              <w:t xml:space="preserve">Direcţia finanţe  </w:t>
            </w:r>
          </w:p>
        </w:tc>
      </w:tr>
      <w:tr w:rsidR="00D82E08" w:rsidRPr="007A6563" w:rsidTr="00D82E08">
        <w:trPr>
          <w:trHeight w:val="8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08" w:rsidRPr="00A464EF" w:rsidRDefault="00D82E08" w:rsidP="00BE0CA2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D82E08" w:rsidRPr="00A464EF" w:rsidRDefault="00D82E08" w:rsidP="00BE0CA2">
            <w:pPr>
              <w:jc w:val="center"/>
              <w:rPr>
                <w:sz w:val="24"/>
                <w:szCs w:val="24"/>
                <w:lang w:val="ro-RO"/>
              </w:rPr>
            </w:pPr>
            <w:r w:rsidRPr="00A464EF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08" w:rsidRPr="00A464EF" w:rsidRDefault="00D82E08" w:rsidP="00BE0CA2">
            <w:pPr>
              <w:jc w:val="both"/>
              <w:rPr>
                <w:sz w:val="24"/>
                <w:szCs w:val="24"/>
                <w:lang w:val="ro-RO"/>
              </w:rPr>
            </w:pPr>
            <w:r w:rsidRPr="00A464EF">
              <w:rPr>
                <w:sz w:val="24"/>
                <w:szCs w:val="24"/>
                <w:lang w:val="ro-RO"/>
              </w:rPr>
              <w:t xml:space="preserve">Cu privire la </w:t>
            </w:r>
            <w:r>
              <w:rPr>
                <w:sz w:val="24"/>
                <w:szCs w:val="24"/>
                <w:lang w:val="ro-RO"/>
              </w:rPr>
              <w:t>modificarea</w:t>
            </w:r>
            <w:r w:rsidRPr="00A464EF">
              <w:rPr>
                <w:sz w:val="24"/>
                <w:szCs w:val="24"/>
                <w:lang w:val="ro-RO"/>
              </w:rPr>
              <w:t xml:space="preserve"> bugetului raional şi la alocarea mijloacelor financiare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08" w:rsidRDefault="00D82E08" w:rsidP="00BE0CA2">
            <w:pPr>
              <w:jc w:val="center"/>
            </w:pPr>
            <w:r w:rsidRPr="00102515">
              <w:rPr>
                <w:sz w:val="24"/>
                <w:szCs w:val="24"/>
                <w:lang w:val="ro-RO"/>
              </w:rPr>
              <w:t>26.03.2021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08" w:rsidRPr="002277FD" w:rsidRDefault="00D82E08" w:rsidP="00BE0CA2">
            <w:pPr>
              <w:rPr>
                <w:sz w:val="24"/>
                <w:szCs w:val="24"/>
                <w:lang w:val="ro-RO"/>
              </w:rPr>
            </w:pPr>
            <w:r w:rsidRPr="002277FD">
              <w:rPr>
                <w:sz w:val="24"/>
                <w:szCs w:val="24"/>
                <w:lang w:val="ro-RO"/>
              </w:rPr>
              <w:t>Preşedintele raionului</w:t>
            </w:r>
          </w:p>
          <w:p w:rsidR="00D82E08" w:rsidRPr="002277FD" w:rsidRDefault="00D82E08" w:rsidP="00BE0CA2">
            <w:pPr>
              <w:rPr>
                <w:sz w:val="24"/>
                <w:szCs w:val="24"/>
                <w:lang w:val="ro-RO"/>
              </w:rPr>
            </w:pPr>
            <w:r w:rsidRPr="002277FD">
              <w:rPr>
                <w:sz w:val="24"/>
                <w:szCs w:val="24"/>
                <w:lang w:val="ro-RO"/>
              </w:rPr>
              <w:t>Direcţia finanţe</w:t>
            </w:r>
          </w:p>
        </w:tc>
      </w:tr>
      <w:tr w:rsidR="00D82E08" w:rsidRPr="00F73AA1" w:rsidTr="00D82E08">
        <w:trPr>
          <w:trHeight w:val="4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08" w:rsidRPr="00A464EF" w:rsidRDefault="00D82E08" w:rsidP="00BE0CA2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D82E08" w:rsidRPr="00A464EF" w:rsidRDefault="00D82E08" w:rsidP="00BE0CA2">
            <w:pPr>
              <w:jc w:val="center"/>
              <w:rPr>
                <w:sz w:val="24"/>
                <w:szCs w:val="24"/>
                <w:lang w:val="ro-RO"/>
              </w:rPr>
            </w:pPr>
            <w:r w:rsidRPr="00A464EF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08" w:rsidRPr="00A464EF" w:rsidRDefault="00D82E08" w:rsidP="00BE0CA2">
            <w:pPr>
              <w:jc w:val="both"/>
              <w:rPr>
                <w:sz w:val="24"/>
                <w:szCs w:val="24"/>
                <w:lang w:val="ro-RO"/>
              </w:rPr>
            </w:pPr>
            <w:r w:rsidRPr="00A464EF">
              <w:rPr>
                <w:sz w:val="24"/>
                <w:szCs w:val="24"/>
                <w:lang w:val="ro-RO"/>
              </w:rPr>
              <w:t>Cu privire la aprobarea Programulu</w:t>
            </w:r>
            <w:r>
              <w:rPr>
                <w:sz w:val="24"/>
                <w:szCs w:val="24"/>
                <w:lang w:val="ro-RO"/>
              </w:rPr>
              <w:t>i de activitate al Consiliului r</w:t>
            </w:r>
            <w:r w:rsidRPr="00A464EF">
              <w:rPr>
                <w:sz w:val="24"/>
                <w:szCs w:val="24"/>
                <w:lang w:val="ro-RO"/>
              </w:rPr>
              <w:t>aional Basarabeasca pe trimestrul II al anului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08" w:rsidRDefault="00D82E08" w:rsidP="00BE0CA2">
            <w:pPr>
              <w:jc w:val="center"/>
            </w:pPr>
            <w:r w:rsidRPr="00102515">
              <w:rPr>
                <w:sz w:val="24"/>
                <w:szCs w:val="24"/>
                <w:lang w:val="ro-RO"/>
              </w:rPr>
              <w:t>26.03.2021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08" w:rsidRPr="002277FD" w:rsidRDefault="00D82E08" w:rsidP="00BE0CA2">
            <w:pPr>
              <w:rPr>
                <w:sz w:val="24"/>
                <w:szCs w:val="24"/>
                <w:lang w:val="ro-RO"/>
              </w:rPr>
            </w:pPr>
            <w:r w:rsidRPr="002277FD">
              <w:rPr>
                <w:sz w:val="24"/>
                <w:szCs w:val="24"/>
                <w:lang w:val="ro-RO"/>
              </w:rPr>
              <w:t>Preşedintele raionului</w:t>
            </w:r>
          </w:p>
          <w:p w:rsidR="00D82E08" w:rsidRPr="002277FD" w:rsidRDefault="00D82E08" w:rsidP="00BE0CA2">
            <w:pPr>
              <w:rPr>
                <w:sz w:val="24"/>
                <w:szCs w:val="24"/>
                <w:lang w:val="ro-RO"/>
              </w:rPr>
            </w:pPr>
            <w:r w:rsidRPr="002277FD">
              <w:rPr>
                <w:sz w:val="24"/>
                <w:szCs w:val="24"/>
                <w:lang w:val="ro-RO"/>
              </w:rPr>
              <w:t>Secretarul interimar al raionului</w:t>
            </w:r>
          </w:p>
        </w:tc>
      </w:tr>
      <w:tr w:rsidR="00D82E08" w:rsidRPr="00411645" w:rsidTr="00D82E08">
        <w:trPr>
          <w:trHeight w:val="172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08" w:rsidRDefault="00D82E08" w:rsidP="00BE0CA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08" w:rsidRPr="004D4890" w:rsidRDefault="00D82E08" w:rsidP="00BE0CA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o-RO"/>
              </w:rPr>
              <w:t xml:space="preserve">Cu privire la încorporarea, în primăvara-vara anului 2021, în rândurile Forţelor Armate şi în Serviciul Civil (de alternativă) ale Republicii Moldova, a cetăţenilor născuţi în anii </w:t>
            </w:r>
            <w:r w:rsidRPr="00232486">
              <w:rPr>
                <w:sz w:val="24"/>
                <w:szCs w:val="24"/>
                <w:lang w:val="ro-RO"/>
              </w:rPr>
              <w:t>199</w:t>
            </w:r>
            <w:r>
              <w:rPr>
                <w:sz w:val="24"/>
                <w:szCs w:val="24"/>
                <w:lang w:val="ro-RO"/>
              </w:rPr>
              <w:t>5</w:t>
            </w:r>
            <w:r w:rsidRPr="00232486">
              <w:rPr>
                <w:sz w:val="24"/>
                <w:szCs w:val="24"/>
                <w:lang w:val="ro-RO"/>
              </w:rPr>
              <w:t>-200</w:t>
            </w: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08" w:rsidRDefault="00D82E08" w:rsidP="00BE0CA2">
            <w:pPr>
              <w:jc w:val="center"/>
            </w:pPr>
            <w:r w:rsidRPr="00102515">
              <w:rPr>
                <w:sz w:val="24"/>
                <w:szCs w:val="24"/>
                <w:lang w:val="ro-RO"/>
              </w:rPr>
              <w:t>26.03.2021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08" w:rsidRPr="003A1639" w:rsidRDefault="00D82E08" w:rsidP="00BE0CA2">
            <w:pPr>
              <w:rPr>
                <w:sz w:val="24"/>
                <w:szCs w:val="24"/>
                <w:lang w:val="ro-RO"/>
              </w:rPr>
            </w:pPr>
            <w:r w:rsidRPr="003A1639">
              <w:rPr>
                <w:sz w:val="24"/>
                <w:szCs w:val="24"/>
                <w:lang w:val="ro-RO"/>
              </w:rPr>
              <w:t>Secţia administrativ-militară</w:t>
            </w:r>
          </w:p>
        </w:tc>
      </w:tr>
      <w:tr w:rsidR="00D82E08" w:rsidRPr="00F73AA1" w:rsidTr="00D82E08">
        <w:trPr>
          <w:trHeight w:val="94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E08" w:rsidRDefault="00D82E08" w:rsidP="00BE0CA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  <w:p w:rsidR="00D82E08" w:rsidRPr="004E48D0" w:rsidRDefault="00D82E08" w:rsidP="00BE0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E08" w:rsidRDefault="00D82E08" w:rsidP="00BE0CA2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Cu privire la aprobarea statelor de personal ale instituţiilor medicale din raion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E08" w:rsidRDefault="00D82E08" w:rsidP="00BE0CA2">
            <w:pPr>
              <w:jc w:val="center"/>
            </w:pPr>
            <w:r w:rsidRPr="00102515">
              <w:rPr>
                <w:sz w:val="24"/>
                <w:szCs w:val="24"/>
                <w:lang w:val="ro-RO"/>
              </w:rPr>
              <w:t>26.03.2021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E08" w:rsidRDefault="00D82E08" w:rsidP="00BE0CA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Vicepreşedintele raionului pe probleme sociale</w:t>
            </w:r>
          </w:p>
        </w:tc>
      </w:tr>
    </w:tbl>
    <w:p w:rsidR="00F73AA1" w:rsidRDefault="00F73AA1" w:rsidP="00F73AA1">
      <w:pPr>
        <w:rPr>
          <w:sz w:val="28"/>
          <w:szCs w:val="28"/>
          <w:lang w:val="ro-RO"/>
        </w:rPr>
      </w:pPr>
    </w:p>
    <w:p w:rsidR="00F73AA1" w:rsidRDefault="00F73AA1" w:rsidP="00F73AA1">
      <w:pPr>
        <w:rPr>
          <w:sz w:val="28"/>
          <w:szCs w:val="28"/>
          <w:lang w:val="ro-RO"/>
        </w:rPr>
      </w:pPr>
    </w:p>
    <w:p w:rsidR="00F73AA1" w:rsidRPr="007A7597" w:rsidRDefault="00F73AA1" w:rsidP="00F73AA1">
      <w:pPr>
        <w:rPr>
          <w:sz w:val="28"/>
          <w:szCs w:val="28"/>
          <w:lang w:val="ro-RO"/>
        </w:rPr>
      </w:pPr>
      <w:bookmarkStart w:id="0" w:name="_GoBack"/>
      <w:bookmarkEnd w:id="0"/>
      <w:r w:rsidRPr="007A7597">
        <w:rPr>
          <w:sz w:val="28"/>
          <w:szCs w:val="28"/>
          <w:lang w:val="ro-RO"/>
        </w:rPr>
        <w:t>Elaborat:</w:t>
      </w:r>
    </w:p>
    <w:p w:rsidR="00F73AA1" w:rsidRPr="007A7597" w:rsidRDefault="00F73AA1" w:rsidP="00F73AA1">
      <w:pPr>
        <w:rPr>
          <w:sz w:val="28"/>
          <w:szCs w:val="28"/>
          <w:lang w:val="ro-RO"/>
        </w:rPr>
      </w:pPr>
      <w:r w:rsidRPr="007A7597">
        <w:rPr>
          <w:sz w:val="28"/>
          <w:szCs w:val="28"/>
          <w:lang w:val="ro-RO"/>
        </w:rPr>
        <w:t>Gheorghe Liviţchi, secretar interimar al Consiliului raional Basarabeasca</w:t>
      </w:r>
    </w:p>
    <w:p w:rsidR="00DC02DB" w:rsidRPr="00F73AA1" w:rsidRDefault="00DC02DB">
      <w:pPr>
        <w:rPr>
          <w:lang w:val="ro-RO"/>
        </w:rPr>
      </w:pPr>
    </w:p>
    <w:sectPr w:rsidR="00DC02DB" w:rsidRPr="00F73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71"/>
    <w:rsid w:val="00BB4C71"/>
    <w:rsid w:val="00D82E08"/>
    <w:rsid w:val="00DC02DB"/>
    <w:rsid w:val="00F7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0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0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2021-09-07T06:25:00Z</dcterms:created>
  <dcterms:modified xsi:type="dcterms:W3CDTF">2021-09-07T06:37:00Z</dcterms:modified>
</cp:coreProperties>
</file>